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0C" w:rsidRPr="00F17084" w:rsidRDefault="00F17084" w:rsidP="000D140C">
      <w:pPr>
        <w:spacing w:after="120"/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en-US"/>
        </w:rPr>
        <w:t xml:space="preserve">Looking for Holocene Pyrenean archives of Saharan dust deposition: The </w:t>
      </w:r>
      <w:proofErr w:type="spellStart"/>
      <w:r>
        <w:rPr>
          <w:rFonts w:ascii="Times New Roman" w:hAnsi="Times New Roman" w:cs="Times New Roman"/>
          <w:b/>
          <w:lang w:val="en-US"/>
        </w:rPr>
        <w:t>Arxuri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peatbog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and </w:t>
      </w:r>
      <w:r w:rsidR="00C94D18">
        <w:rPr>
          <w:rFonts w:ascii="Times New Roman" w:hAnsi="Times New Roman" w:cs="Times New Roman"/>
          <w:b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b/>
          <w:lang w:val="en-US"/>
        </w:rPr>
        <w:t>Marboré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lake</w:t>
      </w:r>
    </w:p>
    <w:p w:rsidR="000D140C" w:rsidRPr="001C7CE3" w:rsidRDefault="001C7CE3" w:rsidP="000D140C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Blas Valero Garcés</w:t>
      </w:r>
      <w:r w:rsidR="000D140C" w:rsidRPr="001C7CE3">
        <w:rPr>
          <w:rFonts w:ascii="Times New Roman" w:hAnsi="Times New Roman" w:cs="Times New Roman"/>
          <w:vertAlign w:val="superscript"/>
        </w:rPr>
        <w:t>1</w:t>
      </w:r>
      <w:r w:rsidR="000D140C" w:rsidRPr="001C7CE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Marcel Galofré</w:t>
      </w:r>
      <w:r>
        <w:rPr>
          <w:rFonts w:ascii="Times New Roman" w:hAnsi="Times New Roman" w:cs="Times New Roman"/>
          <w:vertAlign w:val="superscript"/>
        </w:rPr>
        <w:t>1</w:t>
      </w:r>
      <w:r w:rsidR="000D140C" w:rsidRPr="001C7CE3">
        <w:rPr>
          <w:rFonts w:ascii="Times New Roman" w:hAnsi="Times New Roman" w:cs="Times New Roman"/>
        </w:rPr>
        <w:t xml:space="preserve">, </w:t>
      </w:r>
      <w:r w:rsidR="00C5720A">
        <w:rPr>
          <w:rFonts w:ascii="Times New Roman" w:hAnsi="Times New Roman" w:cs="Times New Roman"/>
        </w:rPr>
        <w:t>Marí</w:t>
      </w:r>
      <w:r>
        <w:rPr>
          <w:rFonts w:ascii="Times New Roman" w:hAnsi="Times New Roman" w:cs="Times New Roman"/>
        </w:rPr>
        <w:t>a Pilar Mata</w:t>
      </w:r>
      <w:r w:rsidR="00C5720A">
        <w:rPr>
          <w:rFonts w:ascii="Times New Roman" w:hAnsi="Times New Roman" w:cs="Times New Roman"/>
        </w:rPr>
        <w:t xml:space="preserve"> Campo</w:t>
      </w:r>
      <w:r w:rsidR="00165F32">
        <w:rPr>
          <w:rFonts w:ascii="Times New Roman" w:hAnsi="Times New Roman" w:cs="Times New Roman"/>
          <w:vertAlign w:val="superscript"/>
        </w:rPr>
        <w:t>2</w:t>
      </w:r>
      <w:r w:rsidR="00C5720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Pablo Corella</w:t>
      </w:r>
      <w:r w:rsidR="00165F32">
        <w:rPr>
          <w:rFonts w:ascii="Times New Roman" w:hAnsi="Times New Roman" w:cs="Times New Roman"/>
          <w:vertAlign w:val="superscript"/>
        </w:rPr>
        <w:t>3</w:t>
      </w:r>
      <w:r w:rsidR="00165F32">
        <w:rPr>
          <w:rFonts w:ascii="Times New Roman" w:hAnsi="Times New Roman" w:cs="Times New Roman"/>
        </w:rPr>
        <w:t>, David Elustondo</w:t>
      </w:r>
      <w:r w:rsidR="00165F32">
        <w:rPr>
          <w:rFonts w:ascii="Times New Roman" w:hAnsi="Times New Roman" w:cs="Times New Roman"/>
          <w:vertAlign w:val="superscript"/>
        </w:rPr>
        <w:t>4</w:t>
      </w:r>
      <w:r w:rsidR="00165F32">
        <w:rPr>
          <w:rFonts w:ascii="Times New Roman" w:hAnsi="Times New Roman" w:cs="Times New Roman"/>
        </w:rPr>
        <w:t xml:space="preserve"> </w:t>
      </w:r>
      <w:r w:rsidR="00C5720A">
        <w:rPr>
          <w:rFonts w:ascii="Times New Roman" w:hAnsi="Times New Roman" w:cs="Times New Roman"/>
        </w:rPr>
        <w:t xml:space="preserve">and </w:t>
      </w:r>
      <w:r w:rsidR="00C5720A" w:rsidRPr="001C7CE3">
        <w:rPr>
          <w:rFonts w:ascii="Times New Roman" w:hAnsi="Times New Roman" w:cs="Times New Roman"/>
        </w:rPr>
        <w:t>Jorge Pey</w:t>
      </w:r>
      <w:r w:rsidR="00165F32">
        <w:rPr>
          <w:rFonts w:ascii="Times New Roman" w:hAnsi="Times New Roman" w:cs="Times New Roman"/>
          <w:vertAlign w:val="superscript"/>
        </w:rPr>
        <w:t>5</w:t>
      </w:r>
      <w:r w:rsidR="00C5720A">
        <w:rPr>
          <w:rFonts w:ascii="Times New Roman" w:hAnsi="Times New Roman" w:cs="Times New Roman"/>
          <w:vertAlign w:val="superscript"/>
        </w:rPr>
        <w:t xml:space="preserve">  </w:t>
      </w:r>
    </w:p>
    <w:p w:rsidR="000D140C" w:rsidRPr="001C7CE3" w:rsidRDefault="000D140C" w:rsidP="000D140C">
      <w:pPr>
        <w:spacing w:after="120"/>
        <w:ind w:left="357"/>
        <w:rPr>
          <w:rFonts w:ascii="Times New Roman" w:hAnsi="Times New Roman" w:cs="Times New Roman"/>
          <w:sz w:val="18"/>
          <w:szCs w:val="18"/>
        </w:rPr>
      </w:pPr>
      <w:r w:rsidRPr="001E0C0B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1</w:t>
      </w:r>
      <w:r w:rsidRPr="001E0C0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1C7CE3" w:rsidRPr="00A923F7">
        <w:rPr>
          <w:rFonts w:ascii="Times New Roman" w:hAnsi="Times New Roman" w:cs="Times New Roman"/>
          <w:sz w:val="18"/>
          <w:szCs w:val="18"/>
        </w:rPr>
        <w:t xml:space="preserve">Instituto Pirenaico de Ecología (CSIC) Av. </w:t>
      </w:r>
      <w:proofErr w:type="spellStart"/>
      <w:r w:rsidR="001C7CE3" w:rsidRPr="00A923F7">
        <w:rPr>
          <w:rFonts w:ascii="Times New Roman" w:hAnsi="Times New Roman" w:cs="Times New Roman"/>
          <w:sz w:val="18"/>
          <w:szCs w:val="18"/>
        </w:rPr>
        <w:t>Montañana</w:t>
      </w:r>
      <w:proofErr w:type="spellEnd"/>
      <w:r w:rsidR="001C7CE3" w:rsidRPr="00A923F7">
        <w:rPr>
          <w:rFonts w:ascii="Times New Roman" w:hAnsi="Times New Roman" w:cs="Times New Roman"/>
          <w:sz w:val="18"/>
          <w:szCs w:val="18"/>
        </w:rPr>
        <w:t xml:space="preserve"> 1005, 50059 Zaragoza</w:t>
      </w:r>
    </w:p>
    <w:p w:rsidR="001C7CE3" w:rsidRPr="001C7CE3" w:rsidRDefault="00165F32" w:rsidP="000D140C">
      <w:pPr>
        <w:spacing w:after="120"/>
        <w:ind w:left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 w:rsidR="00C5720A" w:rsidRPr="00A923F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1C7CE3">
        <w:rPr>
          <w:rFonts w:ascii="Times New Roman" w:hAnsi="Times New Roman" w:cs="Times New Roman"/>
          <w:sz w:val="18"/>
          <w:szCs w:val="18"/>
        </w:rPr>
        <w:t>Instituto Geológico y Minero, CSIC</w:t>
      </w:r>
      <w:r w:rsidR="00C5720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C5720A">
        <w:rPr>
          <w:rFonts w:ascii="Times New Roman" w:hAnsi="Times New Roman" w:cs="Times New Roman"/>
          <w:sz w:val="18"/>
          <w:szCs w:val="18"/>
        </w:rPr>
        <w:t>Rios</w:t>
      </w:r>
      <w:proofErr w:type="spellEnd"/>
      <w:r w:rsidR="00C5720A">
        <w:rPr>
          <w:rFonts w:ascii="Times New Roman" w:hAnsi="Times New Roman" w:cs="Times New Roman"/>
          <w:sz w:val="18"/>
          <w:szCs w:val="18"/>
        </w:rPr>
        <w:t xml:space="preserve"> Rosas, Madrid</w:t>
      </w:r>
    </w:p>
    <w:p w:rsidR="000D140C" w:rsidRDefault="00165F32" w:rsidP="000D140C">
      <w:pPr>
        <w:spacing w:after="120"/>
        <w:ind w:left="357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3</w:t>
      </w:r>
      <w:r w:rsidR="000D140C" w:rsidRPr="00C5720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1C7CE3">
        <w:rPr>
          <w:rFonts w:ascii="Times New Roman" w:hAnsi="Times New Roman" w:cs="Times New Roman"/>
          <w:sz w:val="18"/>
          <w:szCs w:val="18"/>
          <w:lang w:val="en-US"/>
        </w:rPr>
        <w:t>CIEMAT,</w:t>
      </w:r>
      <w:r w:rsidR="000D140C" w:rsidRPr="001C7CE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1C7CE3">
        <w:rPr>
          <w:rFonts w:ascii="Times New Roman" w:hAnsi="Times New Roman" w:cs="Times New Roman"/>
          <w:sz w:val="18"/>
          <w:szCs w:val="18"/>
          <w:lang w:val="en-US"/>
        </w:rPr>
        <w:t>Madrid</w:t>
      </w:r>
      <w:r w:rsidR="000D140C" w:rsidRPr="001C7CE3">
        <w:rPr>
          <w:rFonts w:ascii="Times New Roman" w:hAnsi="Times New Roman" w:cs="Times New Roman"/>
          <w:sz w:val="18"/>
          <w:szCs w:val="18"/>
          <w:lang w:val="en-US"/>
        </w:rPr>
        <w:t>, Spain</w:t>
      </w:r>
    </w:p>
    <w:p w:rsidR="00165F32" w:rsidRDefault="00165F32" w:rsidP="00165F32">
      <w:pPr>
        <w:spacing w:after="120"/>
        <w:ind w:left="357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4</w:t>
      </w:r>
      <w:r w:rsidRPr="00C5720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Universidad de Navarra,</w:t>
      </w:r>
      <w:r w:rsidRPr="001C7CE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Pamplona</w:t>
      </w:r>
      <w:r w:rsidRPr="001C7CE3">
        <w:rPr>
          <w:rFonts w:ascii="Times New Roman" w:hAnsi="Times New Roman" w:cs="Times New Roman"/>
          <w:sz w:val="18"/>
          <w:szCs w:val="18"/>
          <w:lang w:val="en-US"/>
        </w:rPr>
        <w:t>, Spain</w:t>
      </w:r>
    </w:p>
    <w:p w:rsidR="00165F32" w:rsidRDefault="00165F32" w:rsidP="00165F32">
      <w:pPr>
        <w:spacing w:after="120"/>
        <w:ind w:left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 w:rsidRPr="001C7CE3">
        <w:rPr>
          <w:rFonts w:ascii="Times New Roman" w:hAnsi="Times New Roman" w:cs="Times New Roman"/>
          <w:sz w:val="18"/>
          <w:szCs w:val="18"/>
        </w:rPr>
        <w:t xml:space="preserve"> ARAID - Instituto Pirenaico de Ecología (CSIC) Av. </w:t>
      </w:r>
      <w:proofErr w:type="spellStart"/>
      <w:r w:rsidRPr="001C7CE3">
        <w:rPr>
          <w:rFonts w:ascii="Times New Roman" w:hAnsi="Times New Roman" w:cs="Times New Roman"/>
          <w:sz w:val="18"/>
          <w:szCs w:val="18"/>
        </w:rPr>
        <w:t>Montañana</w:t>
      </w:r>
      <w:proofErr w:type="spellEnd"/>
      <w:r w:rsidRPr="001C7CE3">
        <w:rPr>
          <w:rFonts w:ascii="Times New Roman" w:hAnsi="Times New Roman" w:cs="Times New Roman"/>
          <w:sz w:val="18"/>
          <w:szCs w:val="18"/>
        </w:rPr>
        <w:t xml:space="preserve"> 1005, 50059 Zaragoza</w:t>
      </w:r>
    </w:p>
    <w:p w:rsidR="00165F32" w:rsidRPr="001C7CE3" w:rsidRDefault="00165F32" w:rsidP="000D140C">
      <w:pPr>
        <w:spacing w:after="120"/>
        <w:ind w:left="357"/>
        <w:rPr>
          <w:rFonts w:ascii="Times New Roman" w:hAnsi="Times New Roman" w:cs="Times New Roman"/>
          <w:sz w:val="18"/>
          <w:szCs w:val="18"/>
          <w:lang w:val="en-US"/>
        </w:rPr>
      </w:pPr>
    </w:p>
    <w:p w:rsidR="00E65047" w:rsidRPr="00600761" w:rsidRDefault="00902FB6" w:rsidP="00E65047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We investigate </w:t>
      </w:r>
      <w:r w:rsidR="00CE1007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the input of Saharan dust in </w:t>
      </w:r>
      <w:r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the western </w:t>
      </w:r>
      <w:r w:rsidR="00F17084">
        <w:rPr>
          <w:rFonts w:ascii="Times New Roman" w:hAnsi="Times New Roman" w:cs="Times New Roman"/>
          <w:sz w:val="20"/>
          <w:szCs w:val="20"/>
          <w:lang w:val="en-US"/>
        </w:rPr>
        <w:t xml:space="preserve">and central </w:t>
      </w:r>
      <w:r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Pyrenees with </w:t>
      </w:r>
      <w:proofErr w:type="spellStart"/>
      <w:r w:rsidRPr="00600761">
        <w:rPr>
          <w:rFonts w:ascii="Times New Roman" w:hAnsi="Times New Roman" w:cs="Times New Roman"/>
          <w:sz w:val="20"/>
          <w:szCs w:val="20"/>
          <w:lang w:val="en-US"/>
        </w:rPr>
        <w:t>multiproxy</w:t>
      </w:r>
      <w:proofErr w:type="spellEnd"/>
      <w:r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analys</w:t>
      </w:r>
      <w:r w:rsidR="00F17084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s of </w:t>
      </w:r>
      <w:r w:rsidR="00CE1007" w:rsidRPr="00600761">
        <w:rPr>
          <w:rFonts w:ascii="Times New Roman" w:hAnsi="Times New Roman" w:cs="Times New Roman"/>
          <w:sz w:val="20"/>
          <w:szCs w:val="20"/>
          <w:lang w:val="en-US"/>
        </w:rPr>
        <w:t>a 4 m long sediment seq</w:t>
      </w:r>
      <w:r w:rsidR="006631BA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uence from the </w:t>
      </w:r>
      <w:proofErr w:type="spellStart"/>
      <w:r w:rsidR="006631BA" w:rsidRPr="00600761">
        <w:rPr>
          <w:rFonts w:ascii="Times New Roman" w:hAnsi="Times New Roman" w:cs="Times New Roman"/>
          <w:sz w:val="20"/>
          <w:szCs w:val="20"/>
          <w:lang w:val="en-US"/>
        </w:rPr>
        <w:t>Arxuri</w:t>
      </w:r>
      <w:proofErr w:type="spellEnd"/>
      <w:r w:rsidR="006631BA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631BA" w:rsidRPr="00600761">
        <w:rPr>
          <w:rFonts w:ascii="Times New Roman" w:hAnsi="Times New Roman" w:cs="Times New Roman"/>
          <w:sz w:val="20"/>
          <w:szCs w:val="20"/>
          <w:lang w:val="en-US"/>
        </w:rPr>
        <w:t>peatbog</w:t>
      </w:r>
      <w:proofErr w:type="spellEnd"/>
      <w:r w:rsidR="006631BA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(western Pyrenees</w:t>
      </w:r>
      <w:r w:rsidR="00CE1007" w:rsidRPr="00600761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F17084">
        <w:rPr>
          <w:rFonts w:ascii="Times New Roman" w:hAnsi="Times New Roman" w:cs="Times New Roman"/>
          <w:sz w:val="20"/>
          <w:szCs w:val="20"/>
          <w:lang w:val="en-US"/>
        </w:rPr>
        <w:t xml:space="preserve"> and a 7 m long sediment sequence from </w:t>
      </w:r>
      <w:proofErr w:type="spellStart"/>
      <w:r w:rsidR="00F17084">
        <w:rPr>
          <w:rFonts w:ascii="Times New Roman" w:hAnsi="Times New Roman" w:cs="Times New Roman"/>
          <w:sz w:val="20"/>
          <w:szCs w:val="20"/>
          <w:lang w:val="en-US"/>
        </w:rPr>
        <w:t>Marboré</w:t>
      </w:r>
      <w:proofErr w:type="spellEnd"/>
      <w:r w:rsidR="00F17084">
        <w:rPr>
          <w:rFonts w:ascii="Times New Roman" w:hAnsi="Times New Roman" w:cs="Times New Roman"/>
          <w:sz w:val="20"/>
          <w:szCs w:val="20"/>
          <w:lang w:val="en-US"/>
        </w:rPr>
        <w:t xml:space="preserve"> Lake (central Pyrenees)</w:t>
      </w:r>
      <w:r w:rsidR="00CE1007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C3411D" w:rsidRPr="00600761">
        <w:rPr>
          <w:rFonts w:ascii="Times New Roman" w:hAnsi="Times New Roman" w:cs="Times New Roman"/>
          <w:sz w:val="20"/>
          <w:szCs w:val="20"/>
          <w:lang w:val="en-US"/>
        </w:rPr>
        <w:t>Recent episodes of Saharan dust in the Iberian Peninsula have yield</w:t>
      </w:r>
      <w:r w:rsidR="00516522" w:rsidRPr="00600761">
        <w:rPr>
          <w:rFonts w:ascii="Times New Roman" w:hAnsi="Times New Roman" w:cs="Times New Roman"/>
          <w:sz w:val="20"/>
          <w:szCs w:val="20"/>
          <w:lang w:val="en-US"/>
        </w:rPr>
        <w:t>ed</w:t>
      </w:r>
      <w:r w:rsidR="00C3411D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high dust depositio</w:t>
      </w:r>
      <w:r w:rsidR="00516522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n even in the western </w:t>
      </w:r>
      <w:r w:rsidR="00F17084">
        <w:rPr>
          <w:rFonts w:ascii="Times New Roman" w:hAnsi="Times New Roman" w:cs="Times New Roman"/>
          <w:sz w:val="20"/>
          <w:szCs w:val="20"/>
          <w:lang w:val="en-US"/>
        </w:rPr>
        <w:t xml:space="preserve">and central </w:t>
      </w:r>
      <w:r w:rsidR="00516522" w:rsidRPr="00600761">
        <w:rPr>
          <w:rFonts w:ascii="Times New Roman" w:hAnsi="Times New Roman" w:cs="Times New Roman"/>
          <w:sz w:val="20"/>
          <w:szCs w:val="20"/>
          <w:lang w:val="en-US"/>
        </w:rPr>
        <w:t>Pyrenees and a</w:t>
      </w:r>
      <w:r w:rsidR="00C3411D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vailable results from the DONAIRE project have evidenced that </w:t>
      </w:r>
      <w:r w:rsidR="00C3411D" w:rsidRPr="0060076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most of African dust </w:t>
      </w:r>
      <w:r w:rsidR="00F17084">
        <w:rPr>
          <w:rFonts w:ascii="Times New Roman" w:hAnsi="Times New Roman" w:cs="Times New Roman"/>
          <w:bCs/>
          <w:sz w:val="20"/>
          <w:szCs w:val="20"/>
          <w:lang w:val="en-US"/>
        </w:rPr>
        <w:t>input</w:t>
      </w:r>
      <w:r w:rsidR="00F17084" w:rsidRPr="0060076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C3411D" w:rsidRPr="00600761">
        <w:rPr>
          <w:rFonts w:ascii="Times New Roman" w:hAnsi="Times New Roman" w:cs="Times New Roman"/>
          <w:bCs/>
          <w:sz w:val="20"/>
          <w:szCs w:val="20"/>
          <w:lang w:val="en-US"/>
        </w:rPr>
        <w:t>occurs as wet deposition</w:t>
      </w:r>
      <w:r w:rsidR="00F17084">
        <w:rPr>
          <w:rFonts w:ascii="Times New Roman" w:hAnsi="Times New Roman" w:cs="Times New Roman"/>
          <w:sz w:val="20"/>
          <w:szCs w:val="20"/>
          <w:lang w:val="en-US"/>
        </w:rPr>
        <w:t xml:space="preserve"> and that i</w:t>
      </w:r>
      <w:r w:rsidR="00516522" w:rsidRPr="00600761">
        <w:rPr>
          <w:rFonts w:ascii="Times New Roman" w:hAnsi="Times New Roman" w:cs="Times New Roman"/>
          <w:sz w:val="20"/>
          <w:szCs w:val="20"/>
          <w:lang w:val="en-US"/>
        </w:rPr>
        <w:t>n spite of the long distance from the source,</w:t>
      </w:r>
      <w:r w:rsidR="00C3411D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the highest dust deposition</w:t>
      </w:r>
      <w:r w:rsidR="00516522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in the Iberian Peninsula occurs in </w:t>
      </w:r>
      <w:r w:rsidR="00C3411D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the Pyrenees. </w:t>
      </w:r>
      <w:r w:rsidR="00E65047" w:rsidRPr="0060076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One of the aim</w:t>
      </w:r>
      <w:r w:rsidR="00271EB6" w:rsidRPr="0060076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</w:t>
      </w:r>
      <w:r w:rsidR="00E65047" w:rsidRPr="0060076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of the POSA</w:t>
      </w:r>
      <w:r w:rsidR="009B4539" w:rsidRPr="0060076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</w:t>
      </w:r>
      <w:r w:rsidR="00E65047" w:rsidRPr="0060076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PI project is to </w:t>
      </w:r>
      <w:r w:rsidR="00F1708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identify Holocene records of dust deposition in the Iberian Peninsula and to test geochemical techniques to characterize periods of higher dust input to lakes and </w:t>
      </w:r>
      <w:proofErr w:type="spellStart"/>
      <w:r w:rsidR="00F1708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peatbogs</w:t>
      </w:r>
      <w:proofErr w:type="spellEnd"/>
      <w:r w:rsidR="00F1708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E65047" w:rsidRPr="0060076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test if Holocene warmer periods as the current one </w:t>
      </w:r>
      <w:r w:rsidR="009B4539" w:rsidRPr="0060076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were</w:t>
      </w:r>
      <w:r w:rsidR="00E65047" w:rsidRPr="0060076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characterized by increased dust input and, consequently, we can expect more African dust in our atmosphere in the next future. </w:t>
      </w:r>
    </w:p>
    <w:p w:rsidR="00902FB6" w:rsidRPr="00600761" w:rsidRDefault="00902FB6" w:rsidP="00E65047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16522" w:rsidRPr="00600761" w:rsidRDefault="00CE1007" w:rsidP="00E65047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proofErr w:type="spellStart"/>
      <w:r w:rsidR="008714B1" w:rsidRPr="00600761">
        <w:rPr>
          <w:rFonts w:ascii="Times New Roman" w:hAnsi="Times New Roman" w:cs="Times New Roman"/>
          <w:sz w:val="20"/>
          <w:szCs w:val="20"/>
          <w:lang w:val="en-US"/>
        </w:rPr>
        <w:t>Arxuri</w:t>
      </w:r>
      <w:proofErr w:type="spellEnd"/>
      <w:r w:rsidR="008714B1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00761">
        <w:rPr>
          <w:rFonts w:ascii="Times New Roman" w:hAnsi="Times New Roman" w:cs="Times New Roman"/>
          <w:sz w:val="20"/>
          <w:szCs w:val="20"/>
          <w:lang w:val="en-US"/>
        </w:rPr>
        <w:t>sequence</w:t>
      </w:r>
      <w:r w:rsidR="00E27B3C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is composed of a top unit of peat, an intermediate unit of lacustrine silt and a basal unit of coarse sand and silt. The preliminary </w:t>
      </w:r>
      <w:r w:rsidR="00E27B3C" w:rsidRPr="00600761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14</w:t>
      </w:r>
      <w:r w:rsidR="00E27B3C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C-based age model indicates that the two older lacustrine units are early to </w:t>
      </w:r>
      <w:proofErr w:type="spellStart"/>
      <w:r w:rsidR="00E27B3C" w:rsidRPr="00600761">
        <w:rPr>
          <w:rFonts w:ascii="Times New Roman" w:hAnsi="Times New Roman" w:cs="Times New Roman"/>
          <w:sz w:val="20"/>
          <w:szCs w:val="20"/>
          <w:lang w:val="en-US"/>
        </w:rPr>
        <w:t>mid Holocene</w:t>
      </w:r>
      <w:proofErr w:type="spellEnd"/>
      <w:r w:rsidR="00E27B3C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(&lt; 9.5 </w:t>
      </w:r>
      <w:proofErr w:type="spellStart"/>
      <w:r w:rsidR="00E27B3C" w:rsidRPr="00600761">
        <w:rPr>
          <w:rFonts w:ascii="Times New Roman" w:hAnsi="Times New Roman" w:cs="Times New Roman"/>
          <w:sz w:val="20"/>
          <w:szCs w:val="20"/>
          <w:lang w:val="en-US"/>
        </w:rPr>
        <w:t>ka</w:t>
      </w:r>
      <w:proofErr w:type="spellEnd"/>
      <w:r w:rsidR="00E27B3C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BP) and the upper peat unit spans the last 3500 years. </w:t>
      </w:r>
      <w:r w:rsidR="00D3673F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proofErr w:type="spellStart"/>
      <w:r w:rsidR="00D3673F">
        <w:rPr>
          <w:rFonts w:ascii="Times New Roman" w:hAnsi="Times New Roman" w:cs="Times New Roman"/>
          <w:sz w:val="20"/>
          <w:szCs w:val="20"/>
          <w:lang w:val="en-US"/>
        </w:rPr>
        <w:t>Marboré</w:t>
      </w:r>
      <w:proofErr w:type="spellEnd"/>
      <w:r w:rsidR="00311423">
        <w:rPr>
          <w:rFonts w:ascii="Times New Roman" w:hAnsi="Times New Roman" w:cs="Times New Roman"/>
          <w:sz w:val="20"/>
          <w:szCs w:val="20"/>
          <w:lang w:val="en-US"/>
        </w:rPr>
        <w:t xml:space="preserve"> sequence is </w:t>
      </w:r>
      <w:r w:rsidR="00D3673F">
        <w:rPr>
          <w:rFonts w:ascii="Times New Roman" w:hAnsi="Times New Roman" w:cs="Times New Roman"/>
          <w:sz w:val="20"/>
          <w:szCs w:val="20"/>
          <w:lang w:val="en-US"/>
        </w:rPr>
        <w:t>composed of finely laminated silts and spans the last 14</w:t>
      </w:r>
      <w:r w:rsidR="00165F32">
        <w:rPr>
          <w:rFonts w:ascii="Times New Roman" w:hAnsi="Times New Roman" w:cs="Times New Roman"/>
          <w:sz w:val="20"/>
          <w:szCs w:val="20"/>
          <w:lang w:val="en-US"/>
        </w:rPr>
        <w:t>.6</w:t>
      </w:r>
      <w:r w:rsidR="00D367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3673F">
        <w:rPr>
          <w:rFonts w:ascii="Times New Roman" w:hAnsi="Times New Roman" w:cs="Times New Roman"/>
          <w:sz w:val="20"/>
          <w:szCs w:val="20"/>
          <w:lang w:val="en-US"/>
        </w:rPr>
        <w:t>ka</w:t>
      </w:r>
      <w:proofErr w:type="spellEnd"/>
      <w:r w:rsidR="00D3673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516522" w:rsidRPr="00600761" w:rsidRDefault="00516522" w:rsidP="00E65047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B4F51" w:rsidRPr="00600761" w:rsidRDefault="00DA7171" w:rsidP="00E65047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We use scanner XRF ratios to identify periods with higher Fe deposition that could be related to higher Saharan dust input. </w:t>
      </w:r>
      <w:r w:rsidR="00E65047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Although variable </w:t>
      </w:r>
      <w:proofErr w:type="spellStart"/>
      <w:r w:rsidR="00E65047" w:rsidRPr="00600761">
        <w:rPr>
          <w:rFonts w:ascii="Times New Roman" w:hAnsi="Times New Roman" w:cs="Times New Roman"/>
          <w:sz w:val="20"/>
          <w:szCs w:val="20"/>
          <w:lang w:val="en-US"/>
        </w:rPr>
        <w:t>terrigenous</w:t>
      </w:r>
      <w:proofErr w:type="spellEnd"/>
      <w:r w:rsidR="00E65047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input from the watershed and changing </w:t>
      </w:r>
      <w:proofErr w:type="spellStart"/>
      <w:r w:rsidR="00E65047" w:rsidRPr="00600761">
        <w:rPr>
          <w:rFonts w:ascii="Times New Roman" w:hAnsi="Times New Roman" w:cs="Times New Roman"/>
          <w:sz w:val="20"/>
          <w:szCs w:val="20"/>
          <w:lang w:val="en-US"/>
        </w:rPr>
        <w:t>diagenetic</w:t>
      </w:r>
      <w:proofErr w:type="spellEnd"/>
      <w:r w:rsidR="00E65047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conditions in the </w:t>
      </w:r>
      <w:proofErr w:type="spellStart"/>
      <w:r w:rsidR="00E65047" w:rsidRPr="00600761">
        <w:rPr>
          <w:rFonts w:ascii="Times New Roman" w:hAnsi="Times New Roman" w:cs="Times New Roman"/>
          <w:sz w:val="20"/>
          <w:szCs w:val="20"/>
          <w:lang w:val="en-US"/>
        </w:rPr>
        <w:t>peatbog</w:t>
      </w:r>
      <w:proofErr w:type="spellEnd"/>
      <w:r w:rsidR="00D3673F">
        <w:rPr>
          <w:rFonts w:ascii="Times New Roman" w:hAnsi="Times New Roman" w:cs="Times New Roman"/>
          <w:sz w:val="20"/>
          <w:szCs w:val="20"/>
          <w:lang w:val="en-US"/>
        </w:rPr>
        <w:t xml:space="preserve"> and the lake</w:t>
      </w:r>
      <w:r w:rsidR="00E65047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may have affected Fe fixation in the sediments we hypothesize that</w:t>
      </w:r>
      <w:r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C4505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Fe/Ti ratios </w:t>
      </w:r>
      <w:r w:rsidR="00E65047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may serve as an indicator of excess Fe brought by Saharan dust. The </w:t>
      </w:r>
      <w:proofErr w:type="spellStart"/>
      <w:r w:rsidR="00E65047" w:rsidRPr="00600761">
        <w:rPr>
          <w:rFonts w:ascii="Times New Roman" w:hAnsi="Times New Roman" w:cs="Times New Roman"/>
          <w:sz w:val="20"/>
          <w:szCs w:val="20"/>
          <w:lang w:val="en-US"/>
        </w:rPr>
        <w:t>Arxuri</w:t>
      </w:r>
      <w:proofErr w:type="spellEnd"/>
      <w:r w:rsidR="00E65047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Fe/Ti record </w:t>
      </w:r>
      <w:r w:rsidR="00FC4505" w:rsidRPr="00600761">
        <w:rPr>
          <w:rFonts w:ascii="Times New Roman" w:hAnsi="Times New Roman" w:cs="Times New Roman"/>
          <w:sz w:val="20"/>
          <w:szCs w:val="20"/>
          <w:lang w:val="en-US"/>
        </w:rPr>
        <w:t>show</w:t>
      </w:r>
      <w:r w:rsidR="00E65047" w:rsidRPr="00600761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FC4505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relatively lower values during the lacustrine phase</w:t>
      </w:r>
      <w:r w:rsidR="00097F99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E65047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10- 4 </w:t>
      </w:r>
      <w:proofErr w:type="spellStart"/>
      <w:r w:rsidR="00E65047" w:rsidRPr="00600761">
        <w:rPr>
          <w:rFonts w:ascii="Times New Roman" w:hAnsi="Times New Roman" w:cs="Times New Roman"/>
          <w:sz w:val="20"/>
          <w:szCs w:val="20"/>
          <w:lang w:val="en-US"/>
        </w:rPr>
        <w:t>ka</w:t>
      </w:r>
      <w:proofErr w:type="spellEnd"/>
      <w:r w:rsidR="00097F99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BP</w:t>
      </w:r>
      <w:r w:rsidR="00E65047" w:rsidRPr="00600761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FC4505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and higher </w:t>
      </w:r>
      <w:r w:rsidR="006668B4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and increasing </w:t>
      </w:r>
      <w:r w:rsidR="00FC4505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during the </w:t>
      </w:r>
      <w:proofErr w:type="spellStart"/>
      <w:r w:rsidR="00FC4505" w:rsidRPr="00600761">
        <w:rPr>
          <w:rFonts w:ascii="Times New Roman" w:hAnsi="Times New Roman" w:cs="Times New Roman"/>
          <w:sz w:val="20"/>
          <w:szCs w:val="20"/>
          <w:lang w:val="en-US"/>
        </w:rPr>
        <w:t>peatbog</w:t>
      </w:r>
      <w:proofErr w:type="spellEnd"/>
      <w:r w:rsidR="00FC4505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phase</w:t>
      </w:r>
      <w:r w:rsidR="00E65047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(last 4 </w:t>
      </w:r>
      <w:proofErr w:type="spellStart"/>
      <w:r w:rsidR="00E65047" w:rsidRPr="00600761">
        <w:rPr>
          <w:rFonts w:ascii="Times New Roman" w:hAnsi="Times New Roman" w:cs="Times New Roman"/>
          <w:sz w:val="20"/>
          <w:szCs w:val="20"/>
          <w:lang w:val="en-US"/>
        </w:rPr>
        <w:t>ka</w:t>
      </w:r>
      <w:proofErr w:type="spellEnd"/>
      <w:r w:rsidR="00E65047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). </w:t>
      </w:r>
      <w:r w:rsidR="00D3673F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proofErr w:type="spellStart"/>
      <w:r w:rsidR="00D3673F">
        <w:rPr>
          <w:rFonts w:ascii="Times New Roman" w:hAnsi="Times New Roman" w:cs="Times New Roman"/>
          <w:sz w:val="20"/>
          <w:szCs w:val="20"/>
          <w:lang w:val="en-US"/>
        </w:rPr>
        <w:t>Marboré</w:t>
      </w:r>
      <w:proofErr w:type="spellEnd"/>
      <w:r w:rsidR="00D3673F">
        <w:rPr>
          <w:rFonts w:ascii="Times New Roman" w:hAnsi="Times New Roman" w:cs="Times New Roman"/>
          <w:sz w:val="20"/>
          <w:szCs w:val="20"/>
          <w:lang w:val="en-US"/>
        </w:rPr>
        <w:t xml:space="preserve"> sequence</w:t>
      </w:r>
      <w:r w:rsidR="00165F32">
        <w:rPr>
          <w:rFonts w:ascii="Times New Roman" w:hAnsi="Times New Roman" w:cs="Times New Roman"/>
          <w:sz w:val="20"/>
          <w:szCs w:val="20"/>
          <w:lang w:val="en-US"/>
        </w:rPr>
        <w:t xml:space="preserve"> has higher Fe/Ti values than </w:t>
      </w:r>
      <w:proofErr w:type="spellStart"/>
      <w:r w:rsidR="00165F32">
        <w:rPr>
          <w:rFonts w:ascii="Times New Roman" w:hAnsi="Times New Roman" w:cs="Times New Roman"/>
          <w:sz w:val="20"/>
          <w:szCs w:val="20"/>
          <w:lang w:val="en-US"/>
        </w:rPr>
        <w:t>Arxuri</w:t>
      </w:r>
      <w:proofErr w:type="spellEnd"/>
      <w:r w:rsidR="00165F32">
        <w:rPr>
          <w:rFonts w:ascii="Times New Roman" w:hAnsi="Times New Roman" w:cs="Times New Roman"/>
          <w:sz w:val="20"/>
          <w:szCs w:val="20"/>
          <w:lang w:val="en-US"/>
        </w:rPr>
        <w:t>, but and with a smaller range</w:t>
      </w:r>
      <w:r w:rsidR="00311423">
        <w:rPr>
          <w:rFonts w:ascii="Times New Roman" w:hAnsi="Times New Roman" w:cs="Times New Roman"/>
          <w:sz w:val="20"/>
          <w:szCs w:val="20"/>
          <w:lang w:val="en-US"/>
        </w:rPr>
        <w:t>; Early Holocene values are also relatively lower than late Holocene values and intervals with values higher than 6 are more frequent during the last 4000 years.</w:t>
      </w:r>
      <w:r w:rsidR="00D3673F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516522" w:rsidRPr="00600761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6668B4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preliminary data are coherent</w:t>
      </w:r>
      <w:r w:rsidR="00516522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668B4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with </w:t>
      </w:r>
      <w:r w:rsidR="00516522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available dust records in central Europe and </w:t>
      </w:r>
      <w:r w:rsidR="006668B4" w:rsidRPr="00600761">
        <w:rPr>
          <w:rFonts w:ascii="Times New Roman" w:hAnsi="Times New Roman" w:cs="Times New Roman"/>
          <w:sz w:val="20"/>
          <w:szCs w:val="20"/>
          <w:lang w:val="en-US"/>
        </w:rPr>
        <w:t>the western Mediterranean pointing</w:t>
      </w:r>
      <w:r w:rsidR="00516522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to several periods of enhanced dustiness during the Holocene punctuating a general increasing trend during the late Holocene</w:t>
      </w:r>
      <w:r w:rsidR="006668B4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after the end of the African Humid Period (ca. 7 – 4.5 </w:t>
      </w:r>
      <w:proofErr w:type="spellStart"/>
      <w:r w:rsidR="006668B4" w:rsidRPr="00600761">
        <w:rPr>
          <w:rFonts w:ascii="Times New Roman" w:hAnsi="Times New Roman" w:cs="Times New Roman"/>
          <w:sz w:val="20"/>
          <w:szCs w:val="20"/>
          <w:lang w:val="en-US"/>
        </w:rPr>
        <w:t>ka</w:t>
      </w:r>
      <w:proofErr w:type="spellEnd"/>
      <w:r w:rsidR="006668B4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BP)</w:t>
      </w:r>
      <w:r w:rsidR="00516522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(Le Roux et al., 2012, </w:t>
      </w:r>
      <w:proofErr w:type="spellStart"/>
      <w:r w:rsidR="00516522" w:rsidRPr="00600761">
        <w:rPr>
          <w:rFonts w:ascii="Times New Roman" w:hAnsi="Times New Roman" w:cs="Times New Roman"/>
          <w:sz w:val="20"/>
          <w:szCs w:val="20"/>
          <w:lang w:val="en-US"/>
        </w:rPr>
        <w:t>Martínez-Cortizas</w:t>
      </w:r>
      <w:proofErr w:type="spellEnd"/>
      <w:r w:rsidR="00516522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et al., 2019).</w:t>
      </w:r>
      <w:r w:rsidR="006668B4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8714B1" w:rsidRPr="00600761" w:rsidRDefault="008714B1" w:rsidP="00E65047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71EB6" w:rsidRPr="00600761" w:rsidRDefault="006668B4" w:rsidP="00E65047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In </w:t>
      </w:r>
      <w:proofErr w:type="spellStart"/>
      <w:r w:rsidRPr="00600761">
        <w:rPr>
          <w:rFonts w:ascii="Times New Roman" w:hAnsi="Times New Roman" w:cs="Times New Roman"/>
          <w:sz w:val="20"/>
          <w:szCs w:val="20"/>
          <w:lang w:val="en-US"/>
        </w:rPr>
        <w:t>Arxuri</w:t>
      </w:r>
      <w:proofErr w:type="spellEnd"/>
      <w:r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there are two main intervals with Fe/Ti &gt;6 located at 1</w:t>
      </w:r>
      <w:r w:rsidR="00271EB6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m</w:t>
      </w:r>
      <w:r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and 0.5 m </w:t>
      </w:r>
      <w:r w:rsidR="00271EB6" w:rsidRPr="00600761">
        <w:rPr>
          <w:rFonts w:ascii="Times New Roman" w:hAnsi="Times New Roman" w:cs="Times New Roman"/>
          <w:sz w:val="20"/>
          <w:szCs w:val="20"/>
          <w:lang w:val="en-US"/>
        </w:rPr>
        <w:t>depth. According to the preliminary age model, the top one could</w:t>
      </w:r>
      <w:r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71EB6" w:rsidRPr="00600761">
        <w:rPr>
          <w:rFonts w:ascii="Times New Roman" w:hAnsi="Times New Roman" w:cs="Times New Roman"/>
          <w:sz w:val="20"/>
          <w:szCs w:val="20"/>
          <w:lang w:val="en-US"/>
        </w:rPr>
        <w:t>correspond to the arid</w:t>
      </w:r>
      <w:r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71EB6" w:rsidRPr="00600761">
        <w:rPr>
          <w:rFonts w:ascii="Times New Roman" w:hAnsi="Times New Roman" w:cs="Times New Roman"/>
          <w:sz w:val="20"/>
          <w:szCs w:val="20"/>
          <w:lang w:val="en-US"/>
        </w:rPr>
        <w:t>Medieval Climate Anomaly</w:t>
      </w:r>
      <w:r w:rsidR="008C1DEF">
        <w:rPr>
          <w:rFonts w:ascii="Times New Roman" w:hAnsi="Times New Roman" w:cs="Times New Roman"/>
          <w:sz w:val="20"/>
          <w:szCs w:val="20"/>
          <w:lang w:val="en-US"/>
        </w:rPr>
        <w:t xml:space="preserve"> (MCA)</w:t>
      </w:r>
      <w:r w:rsidR="00271EB6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and the lower one to the Roman Period, both warmer and with some arid phases when </w:t>
      </w:r>
      <w:r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higher dust influx </w:t>
      </w:r>
      <w:r w:rsidR="00271EB6" w:rsidRPr="00600761">
        <w:rPr>
          <w:rFonts w:ascii="Times New Roman" w:hAnsi="Times New Roman" w:cs="Times New Roman"/>
          <w:sz w:val="20"/>
          <w:szCs w:val="20"/>
          <w:lang w:val="en-US"/>
        </w:rPr>
        <w:t>was expected.</w:t>
      </w:r>
      <w:r w:rsidR="008C1DEF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proofErr w:type="spellStart"/>
      <w:r w:rsidR="008C1DEF">
        <w:rPr>
          <w:rFonts w:ascii="Times New Roman" w:hAnsi="Times New Roman" w:cs="Times New Roman"/>
          <w:sz w:val="20"/>
          <w:szCs w:val="20"/>
          <w:lang w:val="en-US"/>
        </w:rPr>
        <w:t>Marboré</w:t>
      </w:r>
      <w:proofErr w:type="spellEnd"/>
      <w:r w:rsidR="008C1DEF">
        <w:rPr>
          <w:rFonts w:ascii="Times New Roman" w:hAnsi="Times New Roman" w:cs="Times New Roman"/>
          <w:sz w:val="20"/>
          <w:szCs w:val="20"/>
          <w:lang w:val="en-US"/>
        </w:rPr>
        <w:t xml:space="preserve"> sequence shows several high Fe/Ti intervals during the last centuries of the Little Ice Age, around the MCA, the Roman Period and ca. 3 </w:t>
      </w:r>
      <w:proofErr w:type="spellStart"/>
      <w:r w:rsidR="008C1DEF">
        <w:rPr>
          <w:rFonts w:ascii="Times New Roman" w:hAnsi="Times New Roman" w:cs="Times New Roman"/>
          <w:sz w:val="20"/>
          <w:szCs w:val="20"/>
          <w:lang w:val="en-US"/>
        </w:rPr>
        <w:t>ka</w:t>
      </w:r>
      <w:proofErr w:type="spellEnd"/>
      <w:r w:rsidR="008C1DEF">
        <w:rPr>
          <w:rFonts w:ascii="Times New Roman" w:hAnsi="Times New Roman" w:cs="Times New Roman"/>
          <w:sz w:val="20"/>
          <w:szCs w:val="20"/>
          <w:lang w:val="en-US"/>
        </w:rPr>
        <w:t xml:space="preserve"> BP. </w:t>
      </w:r>
    </w:p>
    <w:p w:rsidR="00271EB6" w:rsidRPr="00600761" w:rsidRDefault="00271EB6" w:rsidP="00E65047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714B1" w:rsidRPr="00600761" w:rsidRDefault="00271EB6" w:rsidP="00E65047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The preliminary data from </w:t>
      </w:r>
      <w:proofErr w:type="spellStart"/>
      <w:r w:rsidRPr="00600761">
        <w:rPr>
          <w:rFonts w:ascii="Times New Roman" w:hAnsi="Times New Roman" w:cs="Times New Roman"/>
          <w:sz w:val="20"/>
          <w:szCs w:val="20"/>
          <w:lang w:val="en-US"/>
        </w:rPr>
        <w:t>Arxuri</w:t>
      </w:r>
      <w:proofErr w:type="spellEnd"/>
      <w:r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4835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proofErr w:type="spellStart"/>
      <w:r w:rsidR="00264835">
        <w:rPr>
          <w:rFonts w:ascii="Times New Roman" w:hAnsi="Times New Roman" w:cs="Times New Roman"/>
          <w:sz w:val="20"/>
          <w:szCs w:val="20"/>
          <w:lang w:val="en-US"/>
        </w:rPr>
        <w:t>Marboré</w:t>
      </w:r>
      <w:proofErr w:type="spellEnd"/>
      <w:r w:rsidR="0026483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suggest </w:t>
      </w:r>
      <w:r w:rsidR="008714B1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a similar trend </w:t>
      </w:r>
      <w:r w:rsidRPr="00600761">
        <w:rPr>
          <w:rFonts w:ascii="Times New Roman" w:hAnsi="Times New Roman" w:cs="Times New Roman"/>
          <w:sz w:val="20"/>
          <w:szCs w:val="20"/>
          <w:lang w:val="en-US"/>
        </w:rPr>
        <w:t>than in the western Mediterranean</w:t>
      </w:r>
      <w:r w:rsidR="008714B1" w:rsidRPr="00600761">
        <w:rPr>
          <w:rFonts w:ascii="Times New Roman" w:hAnsi="Times New Roman" w:cs="Times New Roman"/>
          <w:sz w:val="20"/>
          <w:szCs w:val="20"/>
          <w:lang w:val="en-US"/>
        </w:rPr>
        <w:t>: and Early Holocene stability and an increase of Saharan dust loading after the end of the African Humid Period (</w:t>
      </w:r>
      <w:proofErr w:type="spellStart"/>
      <w:r w:rsidR="008714B1" w:rsidRPr="00600761">
        <w:rPr>
          <w:rFonts w:ascii="Times New Roman" w:hAnsi="Times New Roman" w:cs="Times New Roman"/>
          <w:sz w:val="20"/>
          <w:szCs w:val="20"/>
          <w:lang w:val="en-US"/>
        </w:rPr>
        <w:t>ca</w:t>
      </w:r>
      <w:proofErr w:type="spellEnd"/>
      <w:r w:rsidR="008714B1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7 to 4.5 </w:t>
      </w:r>
      <w:proofErr w:type="spellStart"/>
      <w:r w:rsidR="008714B1" w:rsidRPr="00600761">
        <w:rPr>
          <w:rFonts w:ascii="Times New Roman" w:hAnsi="Times New Roman" w:cs="Times New Roman"/>
          <w:sz w:val="20"/>
          <w:szCs w:val="20"/>
          <w:lang w:val="en-US"/>
        </w:rPr>
        <w:t>kyr</w:t>
      </w:r>
      <w:proofErr w:type="spellEnd"/>
      <w:r w:rsidR="008714B1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BP)</w:t>
      </w:r>
      <w:r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and higher dust input during warmer and more arid periods. </w:t>
      </w:r>
      <w:r w:rsidR="008C1DEF">
        <w:rPr>
          <w:rFonts w:ascii="Times New Roman" w:hAnsi="Times New Roman" w:cs="Times New Roman"/>
          <w:sz w:val="20"/>
          <w:szCs w:val="20"/>
          <w:lang w:val="en-US"/>
        </w:rPr>
        <w:t xml:space="preserve">The relationship between warmer periods and higher dust input from Saharan sources </w:t>
      </w:r>
      <w:r w:rsidR="00910AE5">
        <w:rPr>
          <w:rFonts w:ascii="Times New Roman" w:hAnsi="Times New Roman" w:cs="Times New Roman"/>
          <w:sz w:val="20"/>
          <w:szCs w:val="20"/>
          <w:lang w:val="en-US"/>
        </w:rPr>
        <w:t>will be explored with isotope geochemistry.</w:t>
      </w:r>
      <w:r w:rsidR="008C1DE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714B1"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9B4539" w:rsidRPr="00600761" w:rsidRDefault="009B4539" w:rsidP="00E65047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B4539" w:rsidRPr="00600761" w:rsidRDefault="009B4539" w:rsidP="00E65047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The incorporation of </w:t>
      </w:r>
      <w:r w:rsidR="00910AE5">
        <w:rPr>
          <w:rFonts w:ascii="Times New Roman" w:hAnsi="Times New Roman" w:cs="Times New Roman"/>
          <w:sz w:val="20"/>
          <w:szCs w:val="20"/>
          <w:lang w:val="en-US"/>
        </w:rPr>
        <w:t xml:space="preserve">isotope </w:t>
      </w:r>
      <w:r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proxies in the </w:t>
      </w:r>
      <w:r w:rsidR="00910AE5">
        <w:rPr>
          <w:rFonts w:ascii="Times New Roman" w:hAnsi="Times New Roman" w:cs="Times New Roman"/>
          <w:sz w:val="20"/>
          <w:szCs w:val="20"/>
          <w:lang w:val="en-US"/>
        </w:rPr>
        <w:t>both sequences</w:t>
      </w:r>
      <w:r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 to </w:t>
      </w:r>
      <w:r w:rsidR="00910AE5">
        <w:rPr>
          <w:rFonts w:ascii="Times New Roman" w:hAnsi="Times New Roman" w:cs="Times New Roman"/>
          <w:sz w:val="20"/>
          <w:szCs w:val="20"/>
          <w:lang w:val="en-US"/>
        </w:rPr>
        <w:t xml:space="preserve">better </w:t>
      </w:r>
      <w:r w:rsidRPr="00600761">
        <w:rPr>
          <w:rFonts w:ascii="Times New Roman" w:hAnsi="Times New Roman" w:cs="Times New Roman"/>
          <w:sz w:val="20"/>
          <w:szCs w:val="20"/>
          <w:lang w:val="en-US"/>
        </w:rPr>
        <w:t xml:space="preserve">identify dusty periods, and the investigation of other sequences in Central and Eastern Pyrenees, the Balearic Islands and the Sierra Nevada </w:t>
      </w:r>
      <w:r w:rsidRPr="00600761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mountain range will allow us to draw a full picture of Holocene Saharan dust outbreaks affecting the Western Mediterranean. </w:t>
      </w:r>
    </w:p>
    <w:p w:rsidR="006F2775" w:rsidRPr="00600761" w:rsidRDefault="006F2775" w:rsidP="00E65047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6F2775" w:rsidRPr="00600761" w:rsidRDefault="006F2775" w:rsidP="006F277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00761">
        <w:rPr>
          <w:rFonts w:ascii="Times New Roman" w:hAnsi="Times New Roman" w:cs="Times New Roman"/>
          <w:b/>
          <w:sz w:val="24"/>
          <w:szCs w:val="24"/>
          <w:lang w:val="en-US"/>
        </w:rPr>
        <w:t>Acknowledgements:</w:t>
      </w:r>
      <w:r w:rsidRPr="00600761">
        <w:rPr>
          <w:rFonts w:ascii="Times New Roman" w:hAnsi="Times New Roman" w:cs="Times New Roman"/>
          <w:sz w:val="24"/>
          <w:szCs w:val="24"/>
          <w:lang w:val="en-US"/>
        </w:rPr>
        <w:t xml:space="preserve"> This study was funded by research project </w:t>
      </w:r>
      <w:r w:rsidRPr="00600761">
        <w:rPr>
          <w:rFonts w:ascii="Times New Roman" w:hAnsi="Times New Roman" w:cs="Times New Roman"/>
          <w:color w:val="212121"/>
          <w:sz w:val="24"/>
          <w:szCs w:val="24"/>
          <w:lang w:val="en-GB"/>
        </w:rPr>
        <w:t>POSAHPI (</w:t>
      </w:r>
      <w:proofErr w:type="spellStart"/>
      <w:r w:rsidRPr="00600761">
        <w:rPr>
          <w:rFonts w:ascii="Times New Roman" w:hAnsi="Times New Roman" w:cs="Times New Roman"/>
          <w:color w:val="212121"/>
          <w:sz w:val="24"/>
          <w:szCs w:val="24"/>
          <w:lang w:val="en-GB"/>
        </w:rPr>
        <w:t>Agencia</w:t>
      </w:r>
      <w:proofErr w:type="spellEnd"/>
      <w:r w:rsidRPr="00600761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</w:t>
      </w:r>
      <w:proofErr w:type="spellStart"/>
      <w:r w:rsidRPr="00600761">
        <w:rPr>
          <w:rFonts w:ascii="Times New Roman" w:hAnsi="Times New Roman" w:cs="Times New Roman"/>
          <w:color w:val="212121"/>
          <w:sz w:val="24"/>
          <w:szCs w:val="24"/>
          <w:lang w:val="en-GB"/>
        </w:rPr>
        <w:t>Estatal</w:t>
      </w:r>
      <w:proofErr w:type="spellEnd"/>
      <w:r w:rsidRPr="00600761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de </w:t>
      </w:r>
      <w:proofErr w:type="spellStart"/>
      <w:r w:rsidRPr="00600761">
        <w:rPr>
          <w:rFonts w:ascii="Times New Roman" w:hAnsi="Times New Roman" w:cs="Times New Roman"/>
          <w:color w:val="212121"/>
          <w:sz w:val="24"/>
          <w:szCs w:val="24"/>
          <w:lang w:val="en-GB"/>
        </w:rPr>
        <w:t>Investigación</w:t>
      </w:r>
      <w:proofErr w:type="spellEnd"/>
      <w:r w:rsidRPr="00600761">
        <w:rPr>
          <w:rFonts w:ascii="Times New Roman" w:hAnsi="Times New Roman" w:cs="Times New Roman"/>
          <w:color w:val="212121"/>
          <w:sz w:val="24"/>
          <w:szCs w:val="24"/>
          <w:lang w:val="en-GB"/>
        </w:rPr>
        <w:t>, PID2019-108101RB-I00).</w:t>
      </w:r>
    </w:p>
    <w:p w:rsidR="006F2775" w:rsidRPr="00E65047" w:rsidRDefault="006F2775" w:rsidP="00E65047">
      <w:pPr>
        <w:pStyle w:val="Default"/>
        <w:jc w:val="both"/>
        <w:rPr>
          <w:lang w:val="en-US"/>
        </w:rPr>
      </w:pPr>
    </w:p>
    <w:p w:rsidR="008714B1" w:rsidRPr="00E65047" w:rsidRDefault="008714B1" w:rsidP="00E65047">
      <w:pPr>
        <w:pStyle w:val="Default"/>
        <w:jc w:val="both"/>
        <w:rPr>
          <w:sz w:val="22"/>
          <w:szCs w:val="22"/>
          <w:lang w:val="en-US"/>
        </w:rPr>
      </w:pPr>
    </w:p>
    <w:p w:rsidR="001B4F51" w:rsidRPr="00E65047" w:rsidRDefault="001B4F51" w:rsidP="00E65047">
      <w:pPr>
        <w:jc w:val="both"/>
      </w:pPr>
    </w:p>
    <w:p w:rsidR="0016330F" w:rsidRPr="00E65047" w:rsidRDefault="0016330F" w:rsidP="00E65047">
      <w:pPr>
        <w:jc w:val="both"/>
      </w:pPr>
    </w:p>
    <w:sectPr w:rsidR="0016330F" w:rsidRPr="00E65047" w:rsidSect="0016330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B6"/>
    <w:rsid w:val="00097F99"/>
    <w:rsid w:val="000D140C"/>
    <w:rsid w:val="0016330F"/>
    <w:rsid w:val="00165F32"/>
    <w:rsid w:val="001B4F51"/>
    <w:rsid w:val="001C7CE3"/>
    <w:rsid w:val="001E0C0B"/>
    <w:rsid w:val="00264835"/>
    <w:rsid w:val="00271EB6"/>
    <w:rsid w:val="00311423"/>
    <w:rsid w:val="00516522"/>
    <w:rsid w:val="005C2C83"/>
    <w:rsid w:val="00600761"/>
    <w:rsid w:val="006631BA"/>
    <w:rsid w:val="006668B4"/>
    <w:rsid w:val="006F2775"/>
    <w:rsid w:val="008643B1"/>
    <w:rsid w:val="008714B1"/>
    <w:rsid w:val="008C1DEF"/>
    <w:rsid w:val="00902FB6"/>
    <w:rsid w:val="00910AE5"/>
    <w:rsid w:val="009B4539"/>
    <w:rsid w:val="00AA16B6"/>
    <w:rsid w:val="00C3411D"/>
    <w:rsid w:val="00C5720A"/>
    <w:rsid w:val="00C94D18"/>
    <w:rsid w:val="00CE1007"/>
    <w:rsid w:val="00D3673F"/>
    <w:rsid w:val="00DA7171"/>
    <w:rsid w:val="00E12654"/>
    <w:rsid w:val="00E27B3C"/>
    <w:rsid w:val="00E65047"/>
    <w:rsid w:val="00F17084"/>
    <w:rsid w:val="00F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40C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B4F5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C83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C8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40C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B4F5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C83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C8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D5EA-4DBE-434A-B512-EA2BA97A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IPE-CSIC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 Valero Garcés</dc:creator>
  <cp:lastModifiedBy>Jorge Pey</cp:lastModifiedBy>
  <cp:revision>2</cp:revision>
  <dcterms:created xsi:type="dcterms:W3CDTF">2021-07-01T08:47:00Z</dcterms:created>
  <dcterms:modified xsi:type="dcterms:W3CDTF">2021-07-01T08:47:00Z</dcterms:modified>
</cp:coreProperties>
</file>